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5BD6B" w14:textId="28673F2F" w:rsidR="000013B0" w:rsidRPr="003A311A" w:rsidRDefault="00CF3EB0" w:rsidP="000013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0013B0"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36007FCC" w14:textId="77777777" w:rsidR="000013B0" w:rsidRDefault="000013B0" w:rsidP="000013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ЗА АНГАЖОВАЊЕ ЛИЦА ЗА ОБАВЉАЊЕ ПРИВРЕМЕНИХ </w:t>
      </w:r>
    </w:p>
    <w:p w14:paraId="4C338B5A" w14:textId="77777777" w:rsidR="000013B0" w:rsidRPr="00945B22" w:rsidRDefault="000013B0" w:rsidP="000013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И ПОВРЕМЕНИХ ПОСЛОВА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</w:p>
    <w:p w14:paraId="7075D827" w14:textId="77777777" w:rsidR="000013B0" w:rsidRDefault="000013B0" w:rsidP="000013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МИНИСТАРСТВО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КУЛТУРЕ И ИНФОРМИСАЊА</w:t>
      </w:r>
    </w:p>
    <w:p w14:paraId="73F255EA" w14:textId="1A9FD946" w:rsidR="000013B0" w:rsidRDefault="000013B0" w:rsidP="000013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СЕКТОР ЗА </w:t>
      </w:r>
      <w:r w:rsidR="00EA77F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ЗАШТИТУ КУЛТУРНОГ НАСЛЕЂА И ДИГИТАЛИЗАЦИЈУ</w:t>
      </w:r>
    </w:p>
    <w:p w14:paraId="32D6D4B1" w14:textId="68FEC513" w:rsidR="000013B0" w:rsidRDefault="000013B0" w:rsidP="000013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ЛИСТА </w:t>
      </w:r>
      <w:r w:rsidR="00461AD7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 </w:t>
      </w:r>
      <w:r w:rsidR="00461AD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БРОЈ </w:t>
      </w:r>
      <w:r w:rsidR="00D177D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3</w:t>
      </w:r>
    </w:p>
    <w:p w14:paraId="76AA4651" w14:textId="77777777" w:rsidR="000013B0" w:rsidRPr="003A311A" w:rsidRDefault="000013B0" w:rsidP="000013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0013B0" w:rsidRPr="001D19C9" w14:paraId="72AF7531" w14:textId="77777777" w:rsidTr="00EA77F8">
        <w:trPr>
          <w:trHeight w:val="3251"/>
        </w:trPr>
        <w:tc>
          <w:tcPr>
            <w:tcW w:w="387" w:type="dxa"/>
          </w:tcPr>
          <w:p w14:paraId="7D587E38" w14:textId="77777777" w:rsidR="000013B0" w:rsidRPr="003A311A" w:rsidRDefault="000013B0" w:rsidP="001B63B8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</w:tcPr>
          <w:p w14:paraId="46EF20A8" w14:textId="77777777" w:rsidR="000013B0" w:rsidRPr="005001B8" w:rsidRDefault="000013B0" w:rsidP="001B63B8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</w:tcPr>
          <w:p w14:paraId="119BD2EB" w14:textId="77777777" w:rsidR="00EA77F8" w:rsidRDefault="00EA77F8" w:rsidP="00EA77F8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234DCB8" w14:textId="605D5A1C" w:rsidR="00D177DF" w:rsidRPr="00D177DF" w:rsidRDefault="00471FA4" w:rsidP="000D56BE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0D56BE" w:rsidRPr="00D177D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нализира стање</w:t>
            </w:r>
            <w:r w:rsidR="00D17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7DF" w:rsidRPr="00D177D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 области музејске делатности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 прати примену </w:t>
            </w:r>
            <w:r w:rsidR="00D177D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Закона о музејској делатност</w:t>
            </w:r>
            <w:r w:rsidR="00C322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D177D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D177D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</w:t>
            </w:r>
            <w:r w:rsidR="00C322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узејима на територији Републике Србије.</w:t>
            </w:r>
          </w:p>
          <w:p w14:paraId="4854B314" w14:textId="4C3DF328" w:rsidR="00EA77F8" w:rsidRDefault="00D177DF" w:rsidP="000D56BE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D177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Спровођење</w:t>
            </w:r>
            <w:proofErr w:type="spellEnd"/>
            <w:r w:rsidRPr="00D177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процедура и праћење реализације </w:t>
            </w:r>
            <w:proofErr w:type="gramStart"/>
            <w:r w:rsidRPr="00D177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програма  међународне</w:t>
            </w:r>
            <w:proofErr w:type="gramEnd"/>
            <w:r w:rsidRPr="00D177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сарадње и размене у области </w:t>
            </w:r>
            <w:r w:rsidR="00C322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културног наслеђа.</w:t>
            </w:r>
            <w:r w:rsidRPr="00D177D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79BFE4D" w14:textId="3CA01CA9" w:rsidR="00EA36D9" w:rsidRPr="00C66713" w:rsidRDefault="00EA36D9" w:rsidP="000D56BE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A36D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Анализа и израда извештаја о броју и структури пројеката подржаних на конкурсима у области културног наслеђа у текућој години (по кориснику и према јединици локалне самоуправе); припрема извештаја о броју подржаних пројеката организација цивилног друштва и додељеним средствим</w:t>
            </w:r>
            <w:bookmarkStart w:id="0" w:name="_GoBack"/>
            <w:bookmarkEnd w:id="0"/>
            <w:r w:rsidRPr="00EA36D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 на конкурсима министарства у области културног наслеђа; ажурирање базе података коју води Канцеларија за сарадњу са цивилним друштвом и Агенција за привредне регистре подацима о су/финансираним пројектима.</w:t>
            </w:r>
          </w:p>
          <w:p w14:paraId="682F1E6F" w14:textId="3B71EE99" w:rsidR="00EA36D9" w:rsidRPr="003B7A13" w:rsidRDefault="00EA36D9" w:rsidP="00EA36D9">
            <w:pPr>
              <w:pStyle w:val="ListParagraph"/>
              <w:shd w:val="clear" w:color="auto" w:fill="FFFFFF" w:themeFill="background1"/>
              <w:jc w:val="both"/>
              <w:rPr>
                <w:rFonts w:eastAsia="Calibri"/>
                <w:spacing w:val="2"/>
                <w:highlight w:val="yellow"/>
                <w:lang w:val="sr-Cyrl-RS"/>
              </w:rPr>
            </w:pPr>
          </w:p>
        </w:tc>
      </w:tr>
      <w:tr w:rsidR="000013B0" w:rsidRPr="001D19C9" w14:paraId="0DD31020" w14:textId="77777777" w:rsidTr="001B63B8">
        <w:trPr>
          <w:trHeight w:val="623"/>
        </w:trPr>
        <w:tc>
          <w:tcPr>
            <w:tcW w:w="387" w:type="dxa"/>
          </w:tcPr>
          <w:p w14:paraId="502FD615" w14:textId="77777777" w:rsidR="000013B0" w:rsidRPr="003A311A" w:rsidRDefault="000013B0" w:rsidP="001B63B8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</w:tcPr>
          <w:p w14:paraId="5634B214" w14:textId="77777777" w:rsidR="000013B0" w:rsidRPr="005001B8" w:rsidRDefault="000013B0" w:rsidP="001B63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Потребна стручна спрема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, потребно радно искуство</w:t>
            </w: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14:paraId="3EA089EC" w14:textId="77777777" w:rsidR="000013B0" w:rsidRPr="005001B8" w:rsidRDefault="000013B0" w:rsidP="001B63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2" w:type="dxa"/>
          </w:tcPr>
          <w:p w14:paraId="0DBD9DD6" w14:textId="75D9C8A6" w:rsidR="004F4A4A" w:rsidRPr="004F4A4A" w:rsidRDefault="004F4A4A" w:rsidP="004F4A4A">
            <w:pPr>
              <w:spacing w:before="100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F4A4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Стечено високо образовање из научне, односно стручне области у оквиру образовно-научног поља </w:t>
            </w:r>
            <w:r w:rsidR="00C3223D">
              <w:rPr>
                <w:rFonts w:ascii="Times New Roman" w:hAnsi="Times New Roman"/>
                <w:sz w:val="24"/>
                <w:szCs w:val="24"/>
                <w:lang w:val="sr-Cyrl-RS"/>
              </w:rPr>
              <w:t>друштвено-хуманистичких</w:t>
            </w:r>
            <w:r w:rsidR="00EA77F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4F4A4A">
              <w:rPr>
                <w:rFonts w:ascii="Times New Roman" w:hAnsi="Times New Roman"/>
                <w:sz w:val="24"/>
                <w:szCs w:val="24"/>
                <w:lang w:val="sr-Cyrl-RS"/>
              </w:rPr>
              <w:t>наука на основним академским студијама у обиму од најмање 240 ESPB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  <w:p w14:paraId="1C82AD13" w14:textId="77777777" w:rsidR="000013B0" w:rsidRDefault="00D177DF" w:rsidP="004F4A4A">
            <w:pPr>
              <w:spacing w:before="100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4F4A4A" w:rsidRPr="004F4A4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година радног искуства</w:t>
            </w:r>
          </w:p>
          <w:p w14:paraId="2FD808B7" w14:textId="1CBD12B0" w:rsidR="00870C99" w:rsidRPr="000C17CF" w:rsidRDefault="00870C99" w:rsidP="004F4A4A">
            <w:pPr>
              <w:spacing w:before="100"/>
              <w:ind w:right="49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4F4A4A" w:rsidRPr="003A311A" w14:paraId="1572D3AF" w14:textId="77777777" w:rsidTr="001B63B8">
        <w:trPr>
          <w:trHeight w:val="758"/>
        </w:trPr>
        <w:tc>
          <w:tcPr>
            <w:tcW w:w="387" w:type="dxa"/>
          </w:tcPr>
          <w:p w14:paraId="751E6594" w14:textId="77777777" w:rsidR="004F4A4A" w:rsidRPr="003A311A" w:rsidRDefault="004F4A4A" w:rsidP="004F4A4A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</w:tcPr>
          <w:p w14:paraId="2A2BC352" w14:textId="77777777" w:rsidR="004F4A4A" w:rsidRPr="005001B8" w:rsidRDefault="004F4A4A" w:rsidP="004F4A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</w:tcPr>
          <w:p w14:paraId="66667752" w14:textId="0E8C60F3" w:rsidR="004F4A4A" w:rsidRDefault="000D56BE" w:rsidP="004F4A4A">
            <w:pPr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П</w:t>
            </w:r>
            <w:r w:rsidR="004F4A4A">
              <w:rPr>
                <w:rFonts w:ascii="Times New Roman" w:eastAsia="Calibri" w:hAnsi="Times New Roman" w:cs="Times New Roman"/>
                <w:lang w:val="sr-Cyrl-RS"/>
              </w:rPr>
              <w:t xml:space="preserve">ознавање </w:t>
            </w:r>
            <w:r w:rsidR="004F4A4A">
              <w:rPr>
                <w:rFonts w:ascii="Times New Roman" w:eastAsia="Calibri" w:hAnsi="Times New Roman" w:cs="Times New Roman"/>
                <w:i/>
                <w:lang w:val="sr-Latn-RS"/>
              </w:rPr>
              <w:t>W</w:t>
            </w:r>
            <w:r w:rsidR="004F4A4A" w:rsidRPr="001B0D46">
              <w:rPr>
                <w:rFonts w:ascii="Times New Roman" w:eastAsia="Calibri" w:hAnsi="Times New Roman" w:cs="Times New Roman"/>
                <w:i/>
                <w:lang w:val="sr-Latn-RS"/>
              </w:rPr>
              <w:t>ord</w:t>
            </w:r>
            <w:r w:rsidR="004F4A4A">
              <w:rPr>
                <w:rFonts w:ascii="Times New Roman" w:eastAsia="Calibri" w:hAnsi="Times New Roman" w:cs="Times New Roman"/>
                <w:lang w:val="sr-Latn-RS"/>
              </w:rPr>
              <w:t>-</w:t>
            </w:r>
            <w:r w:rsidR="004F4A4A">
              <w:rPr>
                <w:rFonts w:ascii="Times New Roman" w:eastAsia="Calibri" w:hAnsi="Times New Roman" w:cs="Times New Roman"/>
                <w:lang w:val="sr-Cyrl-RS"/>
              </w:rPr>
              <w:t xml:space="preserve">а, </w:t>
            </w:r>
            <w:r w:rsidR="004F4A4A">
              <w:rPr>
                <w:rFonts w:ascii="Times New Roman" w:eastAsia="Calibri" w:hAnsi="Times New Roman" w:cs="Times New Roman"/>
                <w:lang w:val="sr-Latn-RS"/>
              </w:rPr>
              <w:t>Excel</w:t>
            </w:r>
            <w:r w:rsidR="004F4A4A">
              <w:rPr>
                <w:rFonts w:ascii="Times New Roman" w:eastAsia="Calibri" w:hAnsi="Times New Roman" w:cs="Times New Roman"/>
                <w:lang w:val="sr-Cyrl-RS"/>
              </w:rPr>
              <w:t>-а</w:t>
            </w:r>
          </w:p>
          <w:p w14:paraId="6BF0F1A2" w14:textId="78C987AA" w:rsidR="004F4A4A" w:rsidRPr="000C17CF" w:rsidRDefault="004F4A4A" w:rsidP="004F4A4A">
            <w:pPr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4F4A4A" w:rsidRPr="001D19C9" w14:paraId="149F3B6F" w14:textId="77777777" w:rsidTr="001B63B8">
        <w:trPr>
          <w:trHeight w:val="903"/>
        </w:trPr>
        <w:tc>
          <w:tcPr>
            <w:tcW w:w="387" w:type="dxa"/>
          </w:tcPr>
          <w:p w14:paraId="712F8F8D" w14:textId="77777777" w:rsidR="004F4A4A" w:rsidRPr="003A311A" w:rsidRDefault="004F4A4A" w:rsidP="004F4A4A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</w:tcPr>
          <w:p w14:paraId="48A31027" w14:textId="77777777" w:rsidR="004F4A4A" w:rsidRPr="005001B8" w:rsidRDefault="004F4A4A" w:rsidP="004F4A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</w:tcPr>
          <w:p w14:paraId="3B4E5E25" w14:textId="77777777" w:rsidR="000D56BE" w:rsidRDefault="004F4A4A" w:rsidP="00EA77F8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363CE">
              <w:rPr>
                <w:rFonts w:ascii="Times New Roman" w:hAnsi="Times New Roman"/>
                <w:sz w:val="24"/>
                <w:szCs w:val="24"/>
                <w:lang w:val="sr-Cyrl-RS"/>
              </w:rPr>
              <w:t>Познавање прописа у области</w:t>
            </w:r>
            <w:r w:rsidR="00EA77F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културног наслеђа</w:t>
            </w:r>
            <w:r w:rsidRPr="008363C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; </w:t>
            </w:r>
          </w:p>
          <w:p w14:paraId="32AF92CB" w14:textId="3AF9CC16" w:rsidR="004F4A4A" w:rsidRPr="000E2C8F" w:rsidRDefault="000D56BE" w:rsidP="00EA77F8">
            <w:pPr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r w:rsidR="004F4A4A" w:rsidRPr="008363CE">
              <w:rPr>
                <w:rFonts w:ascii="Times New Roman" w:hAnsi="Times New Roman"/>
                <w:sz w:val="24"/>
                <w:szCs w:val="24"/>
                <w:lang w:val="sr-Cyrl-RS"/>
              </w:rPr>
              <w:t>ознавање процедуре рада у државним органима.</w:t>
            </w:r>
            <w:r w:rsidR="004F4A4A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</w:tc>
      </w:tr>
    </w:tbl>
    <w:p w14:paraId="3BB7C1F4" w14:textId="77777777" w:rsidR="000013B0" w:rsidRPr="003A311A" w:rsidRDefault="000013B0" w:rsidP="000013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13988310" w14:textId="77777777" w:rsidR="000013B0" w:rsidRPr="0045335A" w:rsidRDefault="000013B0" w:rsidP="000013B0">
      <w:pPr>
        <w:rPr>
          <w:lang w:val="sr-Cyrl-RS"/>
        </w:rPr>
      </w:pPr>
    </w:p>
    <w:p w14:paraId="5CE8B2FC" w14:textId="77777777" w:rsidR="000013B0" w:rsidRPr="0045335A" w:rsidRDefault="000013B0" w:rsidP="000013B0">
      <w:pPr>
        <w:rPr>
          <w:lang w:val="sr-Cyrl-RS"/>
        </w:rPr>
      </w:pPr>
    </w:p>
    <w:p w14:paraId="662753E6" w14:textId="77777777" w:rsidR="000013B0" w:rsidRPr="0045335A" w:rsidRDefault="000013B0" w:rsidP="000013B0">
      <w:pPr>
        <w:rPr>
          <w:lang w:val="sr-Cyrl-RS"/>
        </w:rPr>
      </w:pPr>
    </w:p>
    <w:p w14:paraId="0DCA7D0B" w14:textId="77777777" w:rsidR="00935E08" w:rsidRDefault="00935E08"/>
    <w:sectPr w:rsidR="00935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C5556"/>
    <w:multiLevelType w:val="hybridMultilevel"/>
    <w:tmpl w:val="D8248416"/>
    <w:lvl w:ilvl="0" w:tplc="455C490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4D"/>
    <w:rsid w:val="000013B0"/>
    <w:rsid w:val="000D56BE"/>
    <w:rsid w:val="001A2B4D"/>
    <w:rsid w:val="00461AD7"/>
    <w:rsid w:val="00471FA4"/>
    <w:rsid w:val="004F4A4A"/>
    <w:rsid w:val="00870C99"/>
    <w:rsid w:val="00935E08"/>
    <w:rsid w:val="009E0B1C"/>
    <w:rsid w:val="00C3223D"/>
    <w:rsid w:val="00C66713"/>
    <w:rsid w:val="00CF3EB0"/>
    <w:rsid w:val="00D177DF"/>
    <w:rsid w:val="00EA36D9"/>
    <w:rsid w:val="00EA77F8"/>
    <w:rsid w:val="00FD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84A66"/>
  <w15:chartTrackingRefBased/>
  <w15:docId w15:val="{0F07058F-03F1-43CB-A62E-4D8F1103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3B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3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7</cp:revision>
  <dcterms:created xsi:type="dcterms:W3CDTF">2022-01-18T13:25:00Z</dcterms:created>
  <dcterms:modified xsi:type="dcterms:W3CDTF">2022-01-24T11:32:00Z</dcterms:modified>
</cp:coreProperties>
</file>